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0A2524" w:rsidRPr="000A2524" w:rsidRDefault="000A2524" w:rsidP="000A2524">
      <w:pPr>
        <w:jc w:val="center"/>
        <w:rPr>
          <w:rFonts w:ascii="Georgia" w:hAnsi="Georgia" w:cs="바탕"/>
          <w:b/>
        </w:rPr>
      </w:pPr>
      <w:r w:rsidRPr="000A2524">
        <w:rPr>
          <w:rFonts w:ascii="Georgia" w:hAnsi="Georgia" w:cs="바탕"/>
          <w:b/>
          <w:u w:val="single"/>
        </w:rPr>
        <w:t>To Kill a Mockingbird</w:t>
      </w:r>
      <w:r w:rsidRPr="000A2524">
        <w:rPr>
          <w:rFonts w:ascii="Georgia" w:hAnsi="Georgia" w:cs="바탕"/>
          <w:b/>
        </w:rPr>
        <w:t xml:space="preserve"> </w:t>
      </w:r>
      <w:r w:rsidR="00AA0069">
        <w:rPr>
          <w:rFonts w:ascii="Georgia" w:hAnsi="Georgia" w:cs="바탕"/>
          <w:b/>
        </w:rPr>
        <w:t>Test – Answer Sheet</w:t>
      </w:r>
    </w:p>
    <w:p w:rsidR="006C1106" w:rsidRDefault="00345C0B" w:rsidP="00E16AA7">
      <w:pPr>
        <w:jc w:val="both"/>
        <w:rPr>
          <w:rFonts w:ascii="Georgia" w:hAnsi="Georgia" w:cs="바탕"/>
          <w:b/>
        </w:rPr>
      </w:pPr>
      <w:r w:rsidRPr="000A2524">
        <w:rPr>
          <w:rFonts w:ascii="Georgia" w:hAnsi="Georgia" w:cs="바탕"/>
          <w:b/>
        </w:rPr>
        <w:t>Multiple Choice Questions</w:t>
      </w:r>
    </w:p>
    <w:p w:rsidR="006C1106" w:rsidRDefault="006C1106" w:rsidP="006C1106">
      <w:pPr>
        <w:pStyle w:val="ListParagraph"/>
        <w:numPr>
          <w:ilvl w:val="3"/>
          <w:numId w:val="1"/>
        </w:numPr>
        <w:ind w:left="720"/>
        <w:jc w:val="both"/>
        <w:rPr>
          <w:rFonts w:ascii="Georgia" w:hAnsi="Georgia" w:cs="바탕"/>
        </w:rPr>
      </w:pPr>
      <w:r>
        <w:rPr>
          <w:rFonts w:ascii="Georgia" w:hAnsi="Georgia" w:cs="바탕"/>
        </w:rPr>
        <w:t>B</w:t>
      </w:r>
    </w:p>
    <w:p w:rsidR="006C1106" w:rsidRDefault="006C1106" w:rsidP="006C1106">
      <w:pPr>
        <w:pStyle w:val="ListParagraph"/>
        <w:numPr>
          <w:ilvl w:val="3"/>
          <w:numId w:val="1"/>
        </w:numPr>
        <w:ind w:left="720"/>
        <w:jc w:val="both"/>
        <w:rPr>
          <w:rFonts w:ascii="Georgia" w:hAnsi="Georgia" w:cs="바탕"/>
        </w:rPr>
      </w:pPr>
      <w:r>
        <w:rPr>
          <w:rFonts w:ascii="Georgia" w:hAnsi="Georgia" w:cs="바탕"/>
        </w:rPr>
        <w:t>D</w:t>
      </w:r>
    </w:p>
    <w:p w:rsidR="006C1106" w:rsidRDefault="006C1106" w:rsidP="006C1106">
      <w:pPr>
        <w:pStyle w:val="ListParagraph"/>
        <w:numPr>
          <w:ilvl w:val="3"/>
          <w:numId w:val="1"/>
        </w:numPr>
        <w:ind w:left="720"/>
        <w:jc w:val="both"/>
        <w:rPr>
          <w:rFonts w:ascii="Georgia" w:hAnsi="Georgia" w:cs="바탕"/>
        </w:rPr>
      </w:pPr>
      <w:r>
        <w:rPr>
          <w:rFonts w:ascii="Georgia" w:hAnsi="Georgia" w:cs="바탕"/>
        </w:rPr>
        <w:t>B</w:t>
      </w:r>
    </w:p>
    <w:p w:rsidR="006C1106" w:rsidRDefault="006C1106" w:rsidP="006C1106">
      <w:pPr>
        <w:pStyle w:val="ListParagraph"/>
        <w:numPr>
          <w:ilvl w:val="3"/>
          <w:numId w:val="1"/>
        </w:numPr>
        <w:ind w:left="720"/>
        <w:jc w:val="both"/>
        <w:rPr>
          <w:rFonts w:ascii="Georgia" w:hAnsi="Georgia" w:cs="바탕"/>
        </w:rPr>
      </w:pPr>
      <w:r>
        <w:rPr>
          <w:rFonts w:ascii="Georgia" w:hAnsi="Georgia" w:cs="바탕"/>
        </w:rPr>
        <w:t>A</w:t>
      </w:r>
    </w:p>
    <w:p w:rsidR="006C1106" w:rsidRDefault="006C1106" w:rsidP="006C1106">
      <w:pPr>
        <w:pStyle w:val="ListParagraph"/>
        <w:numPr>
          <w:ilvl w:val="3"/>
          <w:numId w:val="1"/>
        </w:numPr>
        <w:ind w:left="720"/>
        <w:jc w:val="both"/>
        <w:rPr>
          <w:rFonts w:ascii="Georgia" w:hAnsi="Georgia" w:cs="바탕"/>
        </w:rPr>
      </w:pPr>
      <w:r>
        <w:rPr>
          <w:rFonts w:ascii="Georgia" w:hAnsi="Georgia" w:cs="바탕"/>
        </w:rPr>
        <w:t>A</w:t>
      </w:r>
    </w:p>
    <w:p w:rsidR="006C1106" w:rsidRDefault="006C1106" w:rsidP="006C1106">
      <w:pPr>
        <w:pStyle w:val="ListParagraph"/>
        <w:numPr>
          <w:ilvl w:val="3"/>
          <w:numId w:val="1"/>
        </w:numPr>
        <w:ind w:left="720"/>
        <w:jc w:val="both"/>
        <w:rPr>
          <w:rFonts w:ascii="Georgia" w:hAnsi="Georgia" w:cs="바탕"/>
        </w:rPr>
      </w:pPr>
      <w:r>
        <w:rPr>
          <w:rFonts w:ascii="Georgia" w:hAnsi="Georgia" w:cs="바탕"/>
        </w:rPr>
        <w:t>B</w:t>
      </w:r>
    </w:p>
    <w:p w:rsidR="006C1106" w:rsidRDefault="006C1106" w:rsidP="006C1106">
      <w:pPr>
        <w:pStyle w:val="ListParagraph"/>
        <w:numPr>
          <w:ilvl w:val="3"/>
          <w:numId w:val="1"/>
        </w:numPr>
        <w:ind w:left="720"/>
        <w:jc w:val="both"/>
        <w:rPr>
          <w:rFonts w:ascii="Georgia" w:hAnsi="Georgia" w:cs="바탕"/>
        </w:rPr>
      </w:pPr>
      <w:r>
        <w:rPr>
          <w:rFonts w:ascii="Georgia" w:hAnsi="Georgia" w:cs="바탕"/>
        </w:rPr>
        <w:t>E</w:t>
      </w:r>
    </w:p>
    <w:p w:rsidR="006C1106" w:rsidRDefault="006C1106" w:rsidP="006C1106">
      <w:pPr>
        <w:pStyle w:val="ListParagraph"/>
        <w:numPr>
          <w:ilvl w:val="3"/>
          <w:numId w:val="1"/>
        </w:numPr>
        <w:ind w:left="720"/>
        <w:jc w:val="both"/>
        <w:rPr>
          <w:rFonts w:ascii="Georgia" w:hAnsi="Georgia" w:cs="바탕"/>
        </w:rPr>
      </w:pPr>
      <w:r>
        <w:rPr>
          <w:rFonts w:ascii="Georgia" w:hAnsi="Georgia" w:cs="바탕"/>
        </w:rPr>
        <w:t>B</w:t>
      </w:r>
    </w:p>
    <w:p w:rsidR="006C1106" w:rsidRDefault="006C1106" w:rsidP="006C1106">
      <w:pPr>
        <w:pStyle w:val="ListParagraph"/>
        <w:numPr>
          <w:ilvl w:val="3"/>
          <w:numId w:val="1"/>
        </w:numPr>
        <w:ind w:left="720"/>
        <w:jc w:val="both"/>
        <w:rPr>
          <w:rFonts w:ascii="Georgia" w:hAnsi="Georgia" w:cs="바탕"/>
        </w:rPr>
      </w:pPr>
      <w:r>
        <w:rPr>
          <w:rFonts w:ascii="Georgia" w:hAnsi="Georgia" w:cs="바탕"/>
        </w:rPr>
        <w:t>C</w:t>
      </w:r>
    </w:p>
    <w:p w:rsidR="006C1106" w:rsidRDefault="006C1106" w:rsidP="006C1106">
      <w:pPr>
        <w:pStyle w:val="ListParagraph"/>
        <w:numPr>
          <w:ilvl w:val="3"/>
          <w:numId w:val="1"/>
        </w:numPr>
        <w:ind w:left="720"/>
        <w:jc w:val="both"/>
        <w:rPr>
          <w:rFonts w:ascii="Georgia" w:hAnsi="Georgia" w:cs="바탕"/>
        </w:rPr>
      </w:pPr>
      <w:r>
        <w:rPr>
          <w:rFonts w:ascii="Georgia" w:hAnsi="Georgia" w:cs="바탕"/>
        </w:rPr>
        <w:t>B</w:t>
      </w:r>
    </w:p>
    <w:p w:rsidR="006C1106" w:rsidRPr="006C1106" w:rsidRDefault="006C1106" w:rsidP="006C1106">
      <w:pPr>
        <w:jc w:val="both"/>
        <w:rPr>
          <w:rFonts w:ascii="Georgia" w:hAnsi="Georgia" w:cs="바탕"/>
        </w:rPr>
      </w:pPr>
    </w:p>
    <w:p w:rsidR="006C1106" w:rsidRDefault="00ED5E77" w:rsidP="00E16AA7">
      <w:pPr>
        <w:jc w:val="both"/>
        <w:rPr>
          <w:rFonts w:ascii="Georgia" w:hAnsi="Georgia" w:cs="바탕"/>
          <w:b/>
        </w:rPr>
      </w:pPr>
      <w:r w:rsidRPr="006C1106">
        <w:rPr>
          <w:rFonts w:ascii="Georgia" w:hAnsi="Georgia" w:cs="바탕"/>
          <w:b/>
        </w:rPr>
        <w:t>True and False Questions</w:t>
      </w:r>
    </w:p>
    <w:p w:rsidR="006C1106" w:rsidRDefault="006C1106" w:rsidP="006C1106">
      <w:pPr>
        <w:pStyle w:val="ListParagraph"/>
        <w:numPr>
          <w:ilvl w:val="0"/>
          <w:numId w:val="7"/>
        </w:numPr>
        <w:jc w:val="both"/>
        <w:rPr>
          <w:rFonts w:ascii="Georgia" w:hAnsi="Georgia" w:cs="바탕"/>
        </w:rPr>
      </w:pPr>
      <w:r>
        <w:rPr>
          <w:rFonts w:ascii="Georgia" w:hAnsi="Georgia" w:cs="바탕"/>
        </w:rPr>
        <w:t>TRUE</w:t>
      </w:r>
    </w:p>
    <w:p w:rsidR="006C1106" w:rsidRDefault="006C1106" w:rsidP="006C1106">
      <w:pPr>
        <w:pStyle w:val="ListParagraph"/>
        <w:numPr>
          <w:ilvl w:val="0"/>
          <w:numId w:val="7"/>
        </w:numPr>
        <w:jc w:val="both"/>
        <w:rPr>
          <w:rFonts w:ascii="Georgia" w:hAnsi="Georgia" w:cs="바탕"/>
        </w:rPr>
      </w:pPr>
      <w:r>
        <w:rPr>
          <w:rFonts w:ascii="Georgia" w:hAnsi="Georgia" w:cs="바탕"/>
        </w:rPr>
        <w:t>FALSE</w:t>
      </w:r>
    </w:p>
    <w:p w:rsidR="006C1106" w:rsidRDefault="006C1106" w:rsidP="006C1106">
      <w:pPr>
        <w:pStyle w:val="ListParagraph"/>
        <w:numPr>
          <w:ilvl w:val="0"/>
          <w:numId w:val="7"/>
        </w:numPr>
        <w:jc w:val="both"/>
        <w:rPr>
          <w:rFonts w:ascii="Georgia" w:hAnsi="Georgia" w:cs="바탕"/>
        </w:rPr>
      </w:pPr>
      <w:r>
        <w:rPr>
          <w:rFonts w:ascii="Georgia" w:hAnsi="Georgia" w:cs="바탕"/>
        </w:rPr>
        <w:t>TRUE</w:t>
      </w:r>
    </w:p>
    <w:p w:rsidR="006C1106" w:rsidRDefault="006C1106" w:rsidP="006C1106">
      <w:pPr>
        <w:pStyle w:val="ListParagraph"/>
        <w:numPr>
          <w:ilvl w:val="0"/>
          <w:numId w:val="7"/>
        </w:numPr>
        <w:jc w:val="both"/>
        <w:rPr>
          <w:rFonts w:ascii="Georgia" w:hAnsi="Georgia" w:cs="바탕"/>
        </w:rPr>
      </w:pPr>
      <w:r>
        <w:rPr>
          <w:rFonts w:ascii="Georgia" w:hAnsi="Georgia" w:cs="바탕"/>
        </w:rPr>
        <w:t>TRUE</w:t>
      </w:r>
    </w:p>
    <w:p w:rsidR="006C1106" w:rsidRDefault="006C1106" w:rsidP="006C1106">
      <w:pPr>
        <w:pStyle w:val="ListParagraph"/>
        <w:numPr>
          <w:ilvl w:val="0"/>
          <w:numId w:val="7"/>
        </w:numPr>
        <w:jc w:val="both"/>
        <w:rPr>
          <w:rFonts w:ascii="Georgia" w:hAnsi="Georgia" w:cs="바탕"/>
        </w:rPr>
      </w:pPr>
      <w:r>
        <w:rPr>
          <w:rFonts w:ascii="Georgia" w:hAnsi="Georgia" w:cs="바탕"/>
        </w:rPr>
        <w:t>FALSE</w:t>
      </w:r>
    </w:p>
    <w:p w:rsidR="006C1106" w:rsidRPr="006C1106" w:rsidRDefault="006C1106" w:rsidP="006C1106">
      <w:pPr>
        <w:jc w:val="both"/>
        <w:rPr>
          <w:rFonts w:ascii="Georgia" w:hAnsi="Georgia" w:cs="바탕"/>
        </w:rPr>
      </w:pPr>
    </w:p>
    <w:p w:rsidR="00FC3F22" w:rsidRPr="006C1106" w:rsidRDefault="00FC3F22" w:rsidP="00E16AA7">
      <w:pPr>
        <w:jc w:val="both"/>
        <w:rPr>
          <w:rFonts w:ascii="Georgia" w:hAnsi="Georgia" w:cs="바탕"/>
          <w:b/>
        </w:rPr>
      </w:pPr>
      <w:r w:rsidRPr="006C1106">
        <w:rPr>
          <w:rFonts w:ascii="Georgia" w:hAnsi="Georgia" w:cs="바탕"/>
          <w:b/>
        </w:rPr>
        <w:t>Short Answers</w:t>
      </w:r>
    </w:p>
    <w:p w:rsidR="00FC3F22" w:rsidRPr="00E16AA7" w:rsidRDefault="00FC3F22" w:rsidP="00E16AA7">
      <w:pPr>
        <w:pStyle w:val="ListParagraph"/>
        <w:numPr>
          <w:ilvl w:val="0"/>
          <w:numId w:val="3"/>
        </w:numPr>
        <w:spacing w:beforeLines="1" w:afterLines="1"/>
        <w:jc w:val="both"/>
        <w:rPr>
          <w:rFonts w:ascii="Georgia" w:eastAsiaTheme="minorHAnsi" w:hAnsi="Georgia" w:cs="Times New Roman"/>
          <w:szCs w:val="27"/>
        </w:rPr>
      </w:pPr>
      <w:r w:rsidRPr="00E16AA7">
        <w:rPr>
          <w:rFonts w:ascii="Georgia" w:eastAsiaTheme="minorHAnsi" w:hAnsi="Georgia" w:cs="Times New Roman"/>
          <w:szCs w:val="27"/>
        </w:rPr>
        <w:t>Mr. Walter Cunningham Sr.</w:t>
      </w:r>
    </w:p>
    <w:p w:rsidR="00FC3F22" w:rsidRPr="00E16AA7" w:rsidRDefault="00FC3F22" w:rsidP="00E16AA7">
      <w:pPr>
        <w:pStyle w:val="ListParagraph"/>
        <w:numPr>
          <w:ilvl w:val="0"/>
          <w:numId w:val="3"/>
        </w:numPr>
        <w:spacing w:beforeLines="1" w:afterLines="1"/>
        <w:jc w:val="both"/>
        <w:rPr>
          <w:rFonts w:ascii="Georgia" w:eastAsiaTheme="minorHAnsi" w:hAnsi="Georgia" w:cs="Times New Roman"/>
          <w:szCs w:val="27"/>
        </w:rPr>
      </w:pPr>
      <w:r w:rsidRPr="00E16AA7">
        <w:rPr>
          <w:rFonts w:ascii="Georgia" w:eastAsiaTheme="minorHAnsi" w:hAnsi="Georgia" w:cs="Times New Roman"/>
          <w:szCs w:val="27"/>
        </w:rPr>
        <w:t>Because it was the first thing the blacks</w:t>
      </w:r>
      <w:r w:rsidR="00AA0069">
        <w:rPr>
          <w:rFonts w:ascii="Georgia" w:eastAsiaTheme="minorHAnsi" w:hAnsi="Georgia" w:cs="Times New Roman"/>
          <w:szCs w:val="27"/>
        </w:rPr>
        <w:t xml:space="preserve"> bought with their raised money</w:t>
      </w:r>
    </w:p>
    <w:p w:rsidR="00AA0069" w:rsidRDefault="00AA0069" w:rsidP="00E16AA7">
      <w:pPr>
        <w:pStyle w:val="ListParagraph"/>
        <w:numPr>
          <w:ilvl w:val="0"/>
          <w:numId w:val="3"/>
        </w:numPr>
        <w:spacing w:beforeLines="1" w:afterLines="1"/>
        <w:jc w:val="both"/>
        <w:rPr>
          <w:rFonts w:ascii="Georgia" w:eastAsiaTheme="minorHAnsi" w:hAnsi="Georgia" w:cs="Times New Roman"/>
          <w:szCs w:val="27"/>
        </w:rPr>
      </w:pPr>
      <w:r>
        <w:rPr>
          <w:rFonts w:ascii="Georgia" w:eastAsiaTheme="minorHAnsi" w:hAnsi="Georgia" w:cs="Times New Roman"/>
          <w:szCs w:val="27"/>
        </w:rPr>
        <w:t xml:space="preserve">Arthur "Boo" </w:t>
      </w:r>
      <w:proofErr w:type="spellStart"/>
      <w:r>
        <w:rPr>
          <w:rFonts w:ascii="Georgia" w:eastAsiaTheme="minorHAnsi" w:hAnsi="Georgia" w:cs="Times New Roman"/>
          <w:szCs w:val="27"/>
        </w:rPr>
        <w:t>Radley</w:t>
      </w:r>
      <w:proofErr w:type="spellEnd"/>
    </w:p>
    <w:p w:rsidR="00FC3F22" w:rsidRPr="00E16AA7" w:rsidRDefault="00AA0069" w:rsidP="00E16AA7">
      <w:pPr>
        <w:pStyle w:val="ListParagraph"/>
        <w:numPr>
          <w:ilvl w:val="0"/>
          <w:numId w:val="3"/>
        </w:numPr>
        <w:spacing w:beforeLines="1" w:afterLines="1"/>
        <w:jc w:val="both"/>
        <w:rPr>
          <w:rFonts w:ascii="Georgia" w:eastAsiaTheme="minorHAnsi" w:hAnsi="Georgia" w:cs="Times New Roman"/>
          <w:szCs w:val="27"/>
        </w:rPr>
      </w:pPr>
      <w:r>
        <w:rPr>
          <w:rFonts w:ascii="Georgia" w:eastAsiaTheme="minorHAnsi" w:hAnsi="Georgia" w:cs="Times New Roman"/>
          <w:szCs w:val="27"/>
        </w:rPr>
        <w:t>From rejection by his filthy stature and behavior to fear for her own safety.</w:t>
      </w:r>
    </w:p>
    <w:p w:rsidR="00AA0069" w:rsidRPr="00AA0069" w:rsidRDefault="002A53D3" w:rsidP="00E16AA7">
      <w:pPr>
        <w:pStyle w:val="ListParagraph"/>
        <w:numPr>
          <w:ilvl w:val="0"/>
          <w:numId w:val="3"/>
        </w:numPr>
        <w:jc w:val="both"/>
        <w:rPr>
          <w:rFonts w:ascii="Georgia" w:hAnsi="Georgia" w:cs="바탕"/>
        </w:rPr>
      </w:pPr>
      <w:r w:rsidRPr="00E16AA7">
        <w:rPr>
          <w:rFonts w:ascii="Georgia" w:hAnsi="Georgia" w:cs="Times"/>
          <w:szCs w:val="22"/>
        </w:rPr>
        <w:t xml:space="preserve">The room is warm, the rain is soft, Atticus’s knee is snug, and the voice </w:t>
      </w:r>
      <w:r w:rsidR="00AA0069">
        <w:rPr>
          <w:rFonts w:ascii="Georgia" w:hAnsi="Georgia" w:cs="Times"/>
          <w:szCs w:val="22"/>
        </w:rPr>
        <w:t>is deep so Scout goes to sleep.</w:t>
      </w:r>
    </w:p>
    <w:p w:rsidR="001B4DCF" w:rsidRPr="00AA0069" w:rsidRDefault="001B4DCF" w:rsidP="00AA0069">
      <w:pPr>
        <w:ind w:left="360"/>
        <w:jc w:val="both"/>
        <w:rPr>
          <w:rFonts w:ascii="Georgia" w:hAnsi="Georgia" w:cs="바탕"/>
        </w:rPr>
      </w:pPr>
    </w:p>
    <w:p w:rsidR="001B4DCF" w:rsidRPr="00AA0069" w:rsidRDefault="001B4DCF" w:rsidP="00E16AA7">
      <w:pPr>
        <w:jc w:val="both"/>
        <w:rPr>
          <w:rFonts w:ascii="Georgia" w:hAnsi="Georgia" w:cs="바탕"/>
          <w:b/>
        </w:rPr>
      </w:pPr>
      <w:r w:rsidRPr="00AA0069">
        <w:rPr>
          <w:rFonts w:ascii="Georgia" w:hAnsi="Georgia" w:cs="바탕"/>
          <w:b/>
        </w:rPr>
        <w:t xml:space="preserve">Short Essay </w:t>
      </w:r>
    </w:p>
    <w:p w:rsidR="00E16AA7" w:rsidRPr="00E16AA7" w:rsidRDefault="00E16AA7" w:rsidP="00E16AA7">
      <w:pPr>
        <w:pStyle w:val="ListParagraph"/>
        <w:numPr>
          <w:ilvl w:val="0"/>
          <w:numId w:val="6"/>
        </w:numPr>
        <w:jc w:val="both"/>
        <w:rPr>
          <w:rFonts w:ascii="Georgia" w:hAnsi="Georgia" w:cs="바탕"/>
        </w:rPr>
      </w:pPr>
      <w:r w:rsidRPr="00E16AA7">
        <w:rPr>
          <w:rFonts w:ascii="Georgia" w:hAnsi="Georgia" w:cs="바탕"/>
        </w:rPr>
        <w:t xml:space="preserve">Scout matures throughout the novel. She is portrayed as being innocent in the beginning, but she grows up. She annoys and acts horrible to Boo </w:t>
      </w:r>
      <w:proofErr w:type="spellStart"/>
      <w:r w:rsidRPr="00E16AA7">
        <w:rPr>
          <w:rFonts w:ascii="Georgia" w:hAnsi="Georgia" w:cs="바탕"/>
        </w:rPr>
        <w:t>Radley</w:t>
      </w:r>
      <w:proofErr w:type="spellEnd"/>
      <w:r w:rsidRPr="00E16AA7">
        <w:rPr>
          <w:rFonts w:ascii="Georgia" w:hAnsi="Georgia" w:cs="바탕"/>
        </w:rPr>
        <w:t xml:space="preserve"> in the beginning, but later on, she begins to look at the world and people around her from their point of view. Scout also moves from thinking of </w:t>
      </w:r>
      <w:proofErr w:type="spellStart"/>
      <w:r w:rsidRPr="00E16AA7">
        <w:rPr>
          <w:rFonts w:ascii="Georgia" w:hAnsi="Georgia" w:cs="바탕"/>
        </w:rPr>
        <w:t>Calpurnia</w:t>
      </w:r>
      <w:proofErr w:type="spellEnd"/>
      <w:r w:rsidRPr="00E16AA7">
        <w:rPr>
          <w:rFonts w:ascii="Georgia" w:hAnsi="Georgia" w:cs="바탕"/>
        </w:rPr>
        <w:t xml:space="preserve"> as someone who is uneasy to approach to thinking of her as her friend. Scout talks to </w:t>
      </w:r>
      <w:proofErr w:type="spellStart"/>
      <w:r w:rsidRPr="00E16AA7">
        <w:rPr>
          <w:rFonts w:ascii="Georgia" w:hAnsi="Georgia" w:cs="바탕"/>
        </w:rPr>
        <w:t>Calpurnia</w:t>
      </w:r>
      <w:proofErr w:type="spellEnd"/>
      <w:r w:rsidRPr="00E16AA7">
        <w:rPr>
          <w:rFonts w:ascii="Georgia" w:hAnsi="Georgia" w:cs="바탕"/>
        </w:rPr>
        <w:t xml:space="preserve"> a lot and often gets advice from her, as well. Scout is completely unaware of what happens with racial issues around her. However, she begins to realize the prejudice and racism in her environment. </w:t>
      </w:r>
    </w:p>
    <w:p w:rsidR="00880EB1" w:rsidRDefault="00880EB1" w:rsidP="00E16AA7">
      <w:pPr>
        <w:pStyle w:val="ListParagraph"/>
        <w:numPr>
          <w:ilvl w:val="0"/>
          <w:numId w:val="6"/>
        </w:numPr>
        <w:jc w:val="both"/>
        <w:rPr>
          <w:rFonts w:ascii="Georgia" w:hAnsi="Georgia" w:cs="바탕"/>
        </w:rPr>
      </w:pPr>
      <w:r>
        <w:rPr>
          <w:rFonts w:ascii="Georgia" w:hAnsi="Georgia" w:cs="바탕"/>
        </w:rPr>
        <w:t xml:space="preserve">Throughout the novel, it seems as though children are the one with uncorrupted mind about justice. They seem to be the only ones who can differentiate between injustice and justice. When there Tom Robinson’s trial is taking place, all the adults concern about things other than the case itself. The juries try not to go against what majority thinks should happen to Tom Robinson. People make up any excuses to make Tom Robinson guilty. Children, on the other hand, have an ability to realize when something is wrong. When Boo </w:t>
      </w:r>
      <w:proofErr w:type="spellStart"/>
      <w:r>
        <w:rPr>
          <w:rFonts w:ascii="Georgia" w:hAnsi="Georgia" w:cs="바탕"/>
        </w:rPr>
        <w:t>Radley</w:t>
      </w:r>
      <w:proofErr w:type="spellEnd"/>
      <w:r>
        <w:rPr>
          <w:rFonts w:ascii="Georgia" w:hAnsi="Georgia" w:cs="바탕"/>
        </w:rPr>
        <w:t xml:space="preserve"> was locked up in the house for years, many children recognized that this was a wrong thing. During the course of the novel, it seems as if justice is considered more accurate in the eyes of the children and not in the viewpoint of the adults. </w:t>
      </w:r>
    </w:p>
    <w:p w:rsidR="00B64322" w:rsidRDefault="00880EB1" w:rsidP="00E16AA7">
      <w:pPr>
        <w:pStyle w:val="ListParagraph"/>
        <w:numPr>
          <w:ilvl w:val="0"/>
          <w:numId w:val="6"/>
        </w:numPr>
        <w:jc w:val="both"/>
        <w:rPr>
          <w:rFonts w:ascii="Georgia" w:hAnsi="Georgia" w:cs="바탕"/>
        </w:rPr>
      </w:pPr>
      <w:r>
        <w:rPr>
          <w:rFonts w:ascii="Georgia" w:hAnsi="Georgia" w:cs="바탕"/>
        </w:rPr>
        <w:t xml:space="preserve">The issue of “mockingbird” comes out later in the novel, when Atticus tells Scout and </w:t>
      </w:r>
      <w:proofErr w:type="spellStart"/>
      <w:r>
        <w:rPr>
          <w:rFonts w:ascii="Georgia" w:hAnsi="Georgia" w:cs="바탕"/>
        </w:rPr>
        <w:t>Jem</w:t>
      </w:r>
      <w:proofErr w:type="spellEnd"/>
      <w:r>
        <w:rPr>
          <w:rFonts w:ascii="Georgia" w:hAnsi="Georgia" w:cs="바탕"/>
        </w:rPr>
        <w:t xml:space="preserve"> that killing a mockingbird is a sin. Miss </w:t>
      </w:r>
      <w:proofErr w:type="spellStart"/>
      <w:r>
        <w:rPr>
          <w:rFonts w:ascii="Georgia" w:hAnsi="Georgia" w:cs="바탕"/>
        </w:rPr>
        <w:t>Maudie</w:t>
      </w:r>
      <w:proofErr w:type="spellEnd"/>
      <w:r>
        <w:rPr>
          <w:rFonts w:ascii="Georgia" w:hAnsi="Georgia" w:cs="바탕"/>
        </w:rPr>
        <w:t xml:space="preserve"> tells them that mockingbird is a harmless creature that only entertains people with its beautiful voice and song. This directly acts as a symbol of good things in the South that is being destroyed by racism and segregation. Atticus views Tom Robinson as a “mockingbird” and Boo </w:t>
      </w:r>
      <w:proofErr w:type="spellStart"/>
      <w:r>
        <w:rPr>
          <w:rFonts w:ascii="Georgia" w:hAnsi="Georgia" w:cs="바탕"/>
        </w:rPr>
        <w:t>Radley</w:t>
      </w:r>
      <w:proofErr w:type="spellEnd"/>
      <w:r>
        <w:rPr>
          <w:rFonts w:ascii="Georgia" w:hAnsi="Georgia" w:cs="바탕"/>
        </w:rPr>
        <w:t xml:space="preserve"> can also be seen as a “mockingbird.” Neither Robinson nor </w:t>
      </w:r>
      <w:proofErr w:type="spellStart"/>
      <w:r>
        <w:rPr>
          <w:rFonts w:ascii="Georgia" w:hAnsi="Georgia" w:cs="바탕"/>
        </w:rPr>
        <w:t>Radley</w:t>
      </w:r>
      <w:proofErr w:type="spellEnd"/>
      <w:r>
        <w:rPr>
          <w:rFonts w:ascii="Georgia" w:hAnsi="Georgia" w:cs="바탕"/>
        </w:rPr>
        <w:t xml:space="preserve"> harmed anyone. They are </w:t>
      </w:r>
      <w:r w:rsidR="007B7628">
        <w:rPr>
          <w:rFonts w:ascii="Georgia" w:hAnsi="Georgia" w:cs="바탕"/>
        </w:rPr>
        <w:t xml:space="preserve">actually victims of the neighborhood. </w:t>
      </w:r>
    </w:p>
    <w:p w:rsidR="00B64322" w:rsidRDefault="00B64322" w:rsidP="00E16AA7">
      <w:pPr>
        <w:pStyle w:val="ListParagraph"/>
        <w:numPr>
          <w:ilvl w:val="0"/>
          <w:numId w:val="6"/>
        </w:numPr>
        <w:jc w:val="both"/>
        <w:rPr>
          <w:rFonts w:ascii="Georgia" w:hAnsi="Georgia" w:cs="바탕"/>
        </w:rPr>
      </w:pPr>
      <w:r>
        <w:rPr>
          <w:rFonts w:ascii="Georgia" w:hAnsi="Georgia" w:cs="바탕"/>
        </w:rPr>
        <w:t xml:space="preserve">Atticus says that courage is when “you know you’re licked before you begin but you begin anyway and see it through no matter what.” This concept of courage is shown through not only Atticus but also Miss </w:t>
      </w:r>
      <w:proofErr w:type="spellStart"/>
      <w:r>
        <w:rPr>
          <w:rFonts w:ascii="Georgia" w:hAnsi="Georgia" w:cs="바탕"/>
        </w:rPr>
        <w:t>Maudie</w:t>
      </w:r>
      <w:proofErr w:type="spellEnd"/>
      <w:r>
        <w:rPr>
          <w:rFonts w:ascii="Georgia" w:hAnsi="Georgia" w:cs="바탕"/>
        </w:rPr>
        <w:t xml:space="preserve">. She stands strong even when fire ruined her garden and house. Tom Robinson demonstrates being courageous by escaping from the prison. Atticus does not approve total heroism, but he holds his value and definition of “courage” no matter what happens to him. </w:t>
      </w:r>
    </w:p>
    <w:p w:rsidR="001B4DCF" w:rsidRPr="00E16AA7" w:rsidRDefault="000A2524" w:rsidP="00E16AA7">
      <w:pPr>
        <w:pStyle w:val="ListParagraph"/>
        <w:numPr>
          <w:ilvl w:val="0"/>
          <w:numId w:val="6"/>
        </w:numPr>
        <w:jc w:val="both"/>
        <w:rPr>
          <w:rFonts w:ascii="Georgia" w:hAnsi="Georgia" w:cs="바탕"/>
        </w:rPr>
      </w:pPr>
      <w:r>
        <w:rPr>
          <w:rFonts w:ascii="Georgia" w:hAnsi="Georgia" w:cs="바탕"/>
        </w:rPr>
        <w:t xml:space="preserve">Scout has a great deal of interest in superstitions in the beginning of the novel. She gets fascinated by stories and dare games with her friends. However, as she grows up, she realizes the reality of the adult world. In the last chapter, the adults even take away the Halloween from the children. Also, Scout has been afraid of scary stories that dealt with superstitions. However, she asks her father to read her “The Gray Ghost.” This conveys how she is ready to face the truth and not be scared of superstitions anymore. </w:t>
      </w:r>
    </w:p>
    <w:p w:rsidR="00FC3F22" w:rsidRPr="00E16AA7" w:rsidRDefault="00FC3F22" w:rsidP="00E16AA7">
      <w:pPr>
        <w:jc w:val="both"/>
        <w:rPr>
          <w:rFonts w:ascii="Georgia" w:hAnsi="Georgia" w:cs="바탕"/>
        </w:rPr>
      </w:pPr>
    </w:p>
    <w:p w:rsidR="00ED5E77" w:rsidRPr="00E16AA7" w:rsidRDefault="00ED5E77" w:rsidP="00E16AA7">
      <w:pPr>
        <w:jc w:val="both"/>
        <w:rPr>
          <w:rFonts w:ascii="Georgia" w:hAnsi="Georgia" w:cs="바탕"/>
        </w:rPr>
      </w:pPr>
    </w:p>
    <w:p w:rsidR="00ED5E77" w:rsidRPr="00E16AA7" w:rsidRDefault="00ED5E77" w:rsidP="00E16AA7">
      <w:pPr>
        <w:jc w:val="both"/>
        <w:rPr>
          <w:rFonts w:ascii="Georgia" w:hAnsi="Georgia" w:cs="바탕"/>
        </w:rPr>
      </w:pPr>
    </w:p>
    <w:p w:rsidR="00ED5E77" w:rsidRPr="00E16AA7" w:rsidRDefault="00ED5E77" w:rsidP="00E16AA7">
      <w:pPr>
        <w:jc w:val="both"/>
        <w:rPr>
          <w:rFonts w:ascii="Georgia" w:hAnsi="Georgia" w:cs="바탕"/>
        </w:rPr>
      </w:pPr>
    </w:p>
    <w:p w:rsidR="00ED5E77" w:rsidRPr="00E16AA7" w:rsidRDefault="00ED5E77" w:rsidP="00E16AA7">
      <w:pPr>
        <w:jc w:val="both"/>
        <w:rPr>
          <w:rFonts w:ascii="Georgia" w:hAnsi="Georgia" w:cs="바탕"/>
        </w:rPr>
      </w:pPr>
    </w:p>
    <w:p w:rsidR="00ED5E77" w:rsidRPr="00E16AA7" w:rsidRDefault="00ED5E77" w:rsidP="00E16AA7">
      <w:pPr>
        <w:jc w:val="both"/>
        <w:rPr>
          <w:rFonts w:ascii="Georgia" w:hAnsi="Georgia" w:cs="바탕"/>
        </w:rPr>
      </w:pPr>
    </w:p>
    <w:p w:rsidR="00ED5E77" w:rsidRPr="00E16AA7" w:rsidRDefault="00ED5E77" w:rsidP="00E16AA7">
      <w:pPr>
        <w:jc w:val="both"/>
        <w:rPr>
          <w:rFonts w:ascii="Georgia" w:hAnsi="Georgia" w:cs="바탕"/>
        </w:rPr>
      </w:pPr>
    </w:p>
    <w:p w:rsidR="00ED5E77" w:rsidRPr="00E16AA7" w:rsidRDefault="00ED5E77" w:rsidP="00E16AA7">
      <w:pPr>
        <w:jc w:val="both"/>
        <w:rPr>
          <w:rFonts w:ascii="Georgia" w:hAnsi="Georgia" w:cs="바탕"/>
        </w:rPr>
      </w:pPr>
    </w:p>
    <w:p w:rsidR="00ED5E77" w:rsidRPr="00E16AA7" w:rsidRDefault="00ED5E77" w:rsidP="00E16AA7">
      <w:pPr>
        <w:jc w:val="both"/>
        <w:rPr>
          <w:rFonts w:ascii="Georgia" w:hAnsi="Georgia" w:cs="바탕"/>
        </w:rPr>
      </w:pPr>
    </w:p>
    <w:p w:rsidR="00ED5E77" w:rsidRPr="00E16AA7" w:rsidRDefault="00ED5E77" w:rsidP="00E16AA7">
      <w:pPr>
        <w:jc w:val="both"/>
        <w:rPr>
          <w:rFonts w:ascii="Georgia" w:hAnsi="Georgia" w:cs="바탕"/>
        </w:rPr>
      </w:pPr>
    </w:p>
    <w:p w:rsidR="00ED5E77" w:rsidRPr="00E16AA7" w:rsidRDefault="00ED5E77" w:rsidP="00E16AA7">
      <w:pPr>
        <w:jc w:val="both"/>
        <w:rPr>
          <w:rFonts w:ascii="Georgia" w:hAnsi="Georgia" w:cs="바탕"/>
        </w:rPr>
      </w:pPr>
    </w:p>
    <w:p w:rsidR="00ED5E77" w:rsidRPr="00E16AA7" w:rsidRDefault="00ED5E77" w:rsidP="00E16AA7">
      <w:pPr>
        <w:jc w:val="both"/>
        <w:rPr>
          <w:rFonts w:ascii="Georgia" w:hAnsi="Georgia" w:cs="바탕"/>
        </w:rPr>
      </w:pPr>
    </w:p>
    <w:p w:rsidR="00ED5E77" w:rsidRPr="00E16AA7" w:rsidRDefault="00ED5E77" w:rsidP="00E16AA7">
      <w:pPr>
        <w:jc w:val="both"/>
        <w:rPr>
          <w:rFonts w:ascii="Georgia" w:hAnsi="Georgia" w:cs="바탕"/>
        </w:rPr>
      </w:pPr>
    </w:p>
    <w:p w:rsidR="00345C0B" w:rsidRPr="00E16AA7" w:rsidRDefault="00345C0B" w:rsidP="00E16AA7">
      <w:pPr>
        <w:jc w:val="both"/>
        <w:rPr>
          <w:rFonts w:ascii="Georgia" w:hAnsi="Georgia" w:cs="바탕"/>
        </w:rPr>
      </w:pPr>
    </w:p>
    <w:sectPr w:rsidR="00345C0B" w:rsidRPr="00E16AA7" w:rsidSect="00345C0B">
      <w:pgSz w:w="11900" w:h="16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altName w:val="Times New Roman"/>
    <w:panose1 w:val="00000000000000000000"/>
    <w:charset w:val="4D"/>
    <w:family w:val="roman"/>
    <w:notTrueType/>
    <w:pitch w:val="default"/>
    <w:sig w:usb0="00000003" w:usb1="00000000" w:usb2="00000000" w:usb3="00000000" w:csb0="00000001" w:csb1="00000000"/>
  </w:font>
  <w:font w:name="바탕">
    <w:altName w:val="Geneva"/>
    <w:panose1 w:val="00000000000000000000"/>
    <w:charset w:val="81"/>
    <w:family w:val="auto"/>
    <w:notTrueType/>
    <w:pitch w:val="fixed"/>
    <w:sig w:usb0="00000001" w:usb1="00000000" w:usb2="01002406" w:usb3="00000000" w:csb0="00080000" w:csb1="00000000"/>
  </w:font>
  <w:font w:name="Times">
    <w:panose1 w:val="02000500000000000000"/>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0000000000000000000"/>
    <w:charset w:val="4D"/>
    <w:family w:val="roman"/>
    <w:notTrueType/>
    <w:pitch w:val="default"/>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D7D31FE"/>
    <w:multiLevelType w:val="hybridMultilevel"/>
    <w:tmpl w:val="6C125776"/>
    <w:lvl w:ilvl="0" w:tplc="7E863FA8">
      <w:start w:val="1"/>
      <w:numFmt w:val="upp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1AF83F5D"/>
    <w:multiLevelType w:val="hybridMultilevel"/>
    <w:tmpl w:val="8F0C3A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C6F674B"/>
    <w:multiLevelType w:val="hybridMultilevel"/>
    <w:tmpl w:val="51E075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72B24BD"/>
    <w:multiLevelType w:val="hybridMultilevel"/>
    <w:tmpl w:val="326256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C5E0F8D"/>
    <w:multiLevelType w:val="hybridMultilevel"/>
    <w:tmpl w:val="5F686E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0CF044B"/>
    <w:multiLevelType w:val="hybridMultilevel"/>
    <w:tmpl w:val="A746D9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4453EEA"/>
    <w:multiLevelType w:val="hybridMultilevel"/>
    <w:tmpl w:val="CCAED5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5"/>
  </w:num>
  <w:num w:numId="4">
    <w:abstractNumId w:val="0"/>
  </w:num>
  <w:num w:numId="5">
    <w:abstractNumId w:val="2"/>
  </w:num>
  <w:num w:numId="6">
    <w:abstractNumId w:val="4"/>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useFELayout/>
    <w:doNotAutofitConstrainedTables/>
    <w:doNotVertAlignCellWithSp/>
    <w:doNotBreakConstrainedForcedTable/>
    <w:useAnsiKerningPairs/>
    <w:cachedColBalance/>
    <w:splitPgBreakAndParaMark/>
  </w:compat>
  <w:rsids>
    <w:rsidRoot w:val="00ED5E77"/>
    <w:rsid w:val="000A2524"/>
    <w:rsid w:val="001B4DCF"/>
    <w:rsid w:val="002A53D3"/>
    <w:rsid w:val="00345C0B"/>
    <w:rsid w:val="004E1C2B"/>
    <w:rsid w:val="006C1106"/>
    <w:rsid w:val="007B7628"/>
    <w:rsid w:val="00880EB1"/>
    <w:rsid w:val="00AA0069"/>
    <w:rsid w:val="00B64322"/>
    <w:rsid w:val="00DD2914"/>
    <w:rsid w:val="00E16AA7"/>
    <w:rsid w:val="00ED5E77"/>
    <w:rsid w:val="00F8416E"/>
    <w:rsid w:val="00FC3F22"/>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바탕"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4F3EA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345C0B"/>
    <w:pPr>
      <w:spacing w:beforeLines="1" w:afterLines="1"/>
    </w:pPr>
    <w:rPr>
      <w:rFonts w:ascii="Times" w:hAnsi="Times" w:cs="Times New Roman"/>
      <w:sz w:val="20"/>
      <w:szCs w:val="20"/>
    </w:rPr>
  </w:style>
  <w:style w:type="character" w:customStyle="1" w:styleId="small-caps">
    <w:name w:val="small-caps"/>
    <w:basedOn w:val="DefaultParagraphFont"/>
    <w:rsid w:val="00345C0B"/>
  </w:style>
  <w:style w:type="paragraph" w:styleId="ListParagraph">
    <w:name w:val="List Paragraph"/>
    <w:basedOn w:val="Normal"/>
    <w:uiPriority w:val="34"/>
    <w:qFormat/>
    <w:rsid w:val="00345C0B"/>
    <w:pPr>
      <w:ind w:left="720"/>
      <w:contextualSpacing/>
    </w:pPr>
  </w:style>
</w:styles>
</file>

<file path=word/webSettings.xml><?xml version="1.0" encoding="utf-8"?>
<w:webSettings xmlns:r="http://schemas.openxmlformats.org/officeDocument/2006/relationships" xmlns:w="http://schemas.openxmlformats.org/wordprocessingml/2006/main">
  <w:divs>
    <w:div w:id="37239431">
      <w:bodyDiv w:val="1"/>
      <w:marLeft w:val="0"/>
      <w:marRight w:val="0"/>
      <w:marTop w:val="0"/>
      <w:marBottom w:val="0"/>
      <w:divBdr>
        <w:top w:val="none" w:sz="0" w:space="0" w:color="auto"/>
        <w:left w:val="none" w:sz="0" w:space="0" w:color="auto"/>
        <w:bottom w:val="none" w:sz="0" w:space="0" w:color="auto"/>
        <w:right w:val="none" w:sz="0" w:space="0" w:color="auto"/>
      </w:divBdr>
    </w:div>
    <w:div w:id="89088319">
      <w:bodyDiv w:val="1"/>
      <w:marLeft w:val="0"/>
      <w:marRight w:val="0"/>
      <w:marTop w:val="0"/>
      <w:marBottom w:val="0"/>
      <w:divBdr>
        <w:top w:val="none" w:sz="0" w:space="0" w:color="auto"/>
        <w:left w:val="none" w:sz="0" w:space="0" w:color="auto"/>
        <w:bottom w:val="none" w:sz="0" w:space="0" w:color="auto"/>
        <w:right w:val="none" w:sz="0" w:space="0" w:color="auto"/>
      </w:divBdr>
    </w:div>
    <w:div w:id="644159549">
      <w:bodyDiv w:val="1"/>
      <w:marLeft w:val="0"/>
      <w:marRight w:val="0"/>
      <w:marTop w:val="0"/>
      <w:marBottom w:val="0"/>
      <w:divBdr>
        <w:top w:val="none" w:sz="0" w:space="0" w:color="auto"/>
        <w:left w:val="none" w:sz="0" w:space="0" w:color="auto"/>
        <w:bottom w:val="none" w:sz="0" w:space="0" w:color="auto"/>
        <w:right w:val="none" w:sz="0" w:space="0" w:color="auto"/>
      </w:divBdr>
    </w:div>
    <w:div w:id="1126967234">
      <w:bodyDiv w:val="1"/>
      <w:marLeft w:val="0"/>
      <w:marRight w:val="0"/>
      <w:marTop w:val="0"/>
      <w:marBottom w:val="0"/>
      <w:divBdr>
        <w:top w:val="none" w:sz="0" w:space="0" w:color="auto"/>
        <w:left w:val="none" w:sz="0" w:space="0" w:color="auto"/>
        <w:bottom w:val="none" w:sz="0" w:space="0" w:color="auto"/>
        <w:right w:val="none" w:sz="0" w:space="0" w:color="auto"/>
      </w:divBdr>
    </w:div>
    <w:div w:id="1318922651">
      <w:bodyDiv w:val="1"/>
      <w:marLeft w:val="0"/>
      <w:marRight w:val="0"/>
      <w:marTop w:val="0"/>
      <w:marBottom w:val="0"/>
      <w:divBdr>
        <w:top w:val="none" w:sz="0" w:space="0" w:color="auto"/>
        <w:left w:val="none" w:sz="0" w:space="0" w:color="auto"/>
        <w:bottom w:val="none" w:sz="0" w:space="0" w:color="auto"/>
        <w:right w:val="none" w:sz="0" w:space="0" w:color="auto"/>
      </w:divBdr>
    </w:div>
    <w:div w:id="1615555382">
      <w:bodyDiv w:val="1"/>
      <w:marLeft w:val="0"/>
      <w:marRight w:val="0"/>
      <w:marTop w:val="0"/>
      <w:marBottom w:val="0"/>
      <w:divBdr>
        <w:top w:val="none" w:sz="0" w:space="0" w:color="auto"/>
        <w:left w:val="none" w:sz="0" w:space="0" w:color="auto"/>
        <w:bottom w:val="none" w:sz="0" w:space="0" w:color="auto"/>
        <w:right w:val="none" w:sz="0" w:space="0" w:color="auto"/>
      </w:divBdr>
    </w:div>
    <w:div w:id="187225669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TotalTime>
  <Pages>3</Pages>
  <Words>569</Words>
  <Characters>3247</Characters>
  <Application>Microsoft Word 12.0.0</Application>
  <DocSecurity>0</DocSecurity>
  <Lines>27</Lines>
  <Paragraphs>6</Paragraphs>
  <ScaleCrop>false</ScaleCrop>
  <LinksUpToDate>false</LinksUpToDate>
  <CharactersWithSpaces>3987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Rachel Choi</cp:lastModifiedBy>
  <cp:revision>1</cp:revision>
  <dcterms:created xsi:type="dcterms:W3CDTF">2009-10-12T13:26:00Z</dcterms:created>
  <dcterms:modified xsi:type="dcterms:W3CDTF">2009-10-12T16:55:00Z</dcterms:modified>
</cp:coreProperties>
</file>